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D4D4" w14:textId="6EAB12A1" w:rsidR="002E7C88" w:rsidRPr="002E7C88" w:rsidRDefault="002E7C88" w:rsidP="002E7C8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33F6A991" wp14:editId="18D3FBEA">
            <wp:extent cx="2103120" cy="1507148"/>
            <wp:effectExtent l="0" t="0" r="0" b="0"/>
            <wp:docPr id="4" name="Image 4" descr="C:\Users\Du Reau Véronique\Documents\VR VMF BUREAU\INFOLETTRE ADHERENTS\2021 INFO LETTRE\2021 PREP DOC  INFO 3\011_VMF_LABEL_LOGO_CMJN-01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Du Reau Véronique\Documents\VR VMF BUREAU\INFOLETTRE ADHERENTS\2021 INFO LETTRE\2021 PREP DOC  INFO 3\011_VMF_LABEL_LOGO_CMJN-01-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09" cy="158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3C4C0" w14:textId="77777777" w:rsidR="002E7C88" w:rsidRPr="0016215F" w:rsidRDefault="002E7C88" w:rsidP="002E7C8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</w:p>
    <w:p w14:paraId="4CF4CCEC" w14:textId="0F53CB87" w:rsidR="002E7C88" w:rsidRPr="002E7C88" w:rsidRDefault="002E7C88" w:rsidP="002E7C8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  <w:r w:rsidRPr="002E7C88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>REGLEMENT DU PRIX DEPARTEMENTAL</w:t>
      </w:r>
    </w:p>
    <w:p w14:paraId="3BFDB69F" w14:textId="404535FE" w:rsidR="002E7C88" w:rsidRPr="0016215F" w:rsidRDefault="002E7C88" w:rsidP="002E7C8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  <w:r w:rsidRPr="002E7C88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 xml:space="preserve">VMF </w:t>
      </w:r>
      <w:r w:rsidRPr="0016215F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>Maine-et-Loire</w:t>
      </w:r>
      <w:r w:rsidR="00903861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 xml:space="preserve"> 2025</w:t>
      </w:r>
    </w:p>
    <w:p w14:paraId="00CEA6FD" w14:textId="2E95983A" w:rsidR="002E7C88" w:rsidRPr="002E7C88" w:rsidRDefault="002E7C88" w:rsidP="002E7C8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fr-FR"/>
        </w:rPr>
      </w:pPr>
      <w:r w:rsidRPr="002E7C88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fr-FR"/>
        </w:rPr>
        <w:t>les VMF au service du Patrimoine</w:t>
      </w:r>
    </w:p>
    <w:p w14:paraId="59C32604" w14:textId="77777777" w:rsid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55620B45" w14:textId="77777777" w:rsid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12E8F115" w14:textId="2E9641AB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Article 1 : Objet du concours</w:t>
      </w:r>
    </w:p>
    <w:p w14:paraId="0D757CD0" w14:textId="79770EA0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Ce règlement concerne le prix départemental VMF-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Maine-et-Loire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d’un montant de 5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 0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00€, prix remis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chaque 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an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née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</w:p>
    <w:p w14:paraId="2A8B42C5" w14:textId="77777777" w:rsid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6F41EFCB" w14:textId="677910ED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Article 2 : Candidats éligibles</w:t>
      </w:r>
    </w:p>
    <w:p w14:paraId="4F993818" w14:textId="549699FB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Ce concours est ouvert aux propriétaires ayant réalisé une opération de restauration d’un site de caractère, protégé ou non, au sein du département d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u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Maine-et-Loire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</w:p>
    <w:p w14:paraId="3BA1A3F2" w14:textId="77777777" w:rsid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44C3F79B" w14:textId="309E153D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Article 3 : Processus de Candidature</w:t>
      </w:r>
    </w:p>
    <w:p w14:paraId="2CFED8BD" w14:textId="5CF7EFF4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Chaque participant fait acte de candidature </w:t>
      </w: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avant le </w:t>
      </w:r>
      <w:r w:rsidR="002C69D4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15</w:t>
      </w:r>
      <w:r w:rsidR="00CE7FC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août 2025</w:t>
      </w:r>
      <w:r w:rsidRPr="002E7C88">
        <w:rPr>
          <w:rFonts w:eastAsia="Times New Roman" w:cstheme="minorHAnsi"/>
          <w:color w:val="4472C4" w:themeColor="accent1"/>
          <w:sz w:val="24"/>
          <w:szCs w:val="24"/>
          <w:lang w:eastAsia="fr-FR"/>
        </w:rPr>
        <w:t xml:space="preserve"> 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au moyen du formulaire d’inscription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téléchargeable sur notre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site internet VMF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49</w:t>
      </w:r>
      <w:r w:rsidR="00907ED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hyperlink r:id="rId5" w:history="1">
        <w:r w:rsidR="006425DA" w:rsidRPr="008434C2">
          <w:rPr>
            <w:rStyle w:val="Lienhypertexte"/>
            <w:rFonts w:eastAsia="Times New Roman" w:cstheme="minorHAnsi"/>
            <w:b/>
            <w:bCs/>
            <w:i/>
            <w:iCs/>
            <w:sz w:val="24"/>
            <w:szCs w:val="24"/>
            <w:lang w:eastAsia="fr-FR"/>
          </w:rPr>
          <w:t>https://vmfpatrimoine49.org</w:t>
        </w:r>
      </w:hyperlink>
      <w:r w:rsidR="006425DA">
        <w:rPr>
          <w:rFonts w:eastAsia="Times New Roman" w:cstheme="minorHAnsi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</w:t>
      </w:r>
    </w:p>
    <w:p w14:paraId="3DD81446" w14:textId="77777777" w:rsid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376331B7" w14:textId="34FEB052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Article 4 : Processus de sélection</w:t>
      </w:r>
    </w:p>
    <w:p w14:paraId="7377114B" w14:textId="69E91104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Les dossiers éligibles sont soumis à un jury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réunissant 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:</w:t>
      </w:r>
    </w:p>
    <w:p w14:paraId="39DF65F4" w14:textId="17916ED1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• Le délégué VMF honoraire en qualité de Président,</w:t>
      </w:r>
    </w:p>
    <w:p w14:paraId="4A571749" w14:textId="6B4131B0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• Le délégué départemental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3D01A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du Maine-et-Loire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et le</w:t>
      </w:r>
      <w:r w:rsidR="00423EC6">
        <w:rPr>
          <w:rFonts w:eastAsia="Times New Roman" w:cstheme="minorHAnsi"/>
          <w:color w:val="000000"/>
          <w:sz w:val="24"/>
          <w:szCs w:val="24"/>
          <w:lang w:eastAsia="fr-FR"/>
        </w:rPr>
        <w:t>s délégué</w:t>
      </w:r>
      <w:r w:rsidR="003D01A7">
        <w:rPr>
          <w:rFonts w:eastAsia="Times New Roman" w:cstheme="minorHAnsi"/>
          <w:color w:val="000000"/>
          <w:sz w:val="24"/>
          <w:szCs w:val="24"/>
          <w:lang w:eastAsia="fr-FR"/>
        </w:rPr>
        <w:t>e</w:t>
      </w:r>
      <w:r w:rsidR="00423EC6">
        <w:rPr>
          <w:rFonts w:eastAsia="Times New Roman" w:cstheme="minorHAnsi"/>
          <w:color w:val="000000"/>
          <w:sz w:val="24"/>
          <w:szCs w:val="24"/>
          <w:lang w:eastAsia="fr-FR"/>
        </w:rPr>
        <w:t>s territoria</w:t>
      </w:r>
      <w:r w:rsidR="003D01A7">
        <w:rPr>
          <w:rFonts w:eastAsia="Times New Roman" w:cstheme="minorHAnsi"/>
          <w:color w:val="000000"/>
          <w:sz w:val="24"/>
          <w:szCs w:val="24"/>
          <w:lang w:eastAsia="fr-FR"/>
        </w:rPr>
        <w:t>les</w:t>
      </w:r>
      <w:r w:rsidR="00C6174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3D01A7">
        <w:rPr>
          <w:rFonts w:eastAsia="Times New Roman" w:cstheme="minorHAnsi"/>
          <w:color w:val="000000"/>
          <w:sz w:val="24"/>
          <w:szCs w:val="24"/>
          <w:lang w:eastAsia="fr-FR"/>
        </w:rPr>
        <w:t>concernées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,</w:t>
      </w:r>
    </w:p>
    <w:p w14:paraId="0A25169A" w14:textId="77777777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• 3 personnalités du département reconnues pour leur compétence, leur attachement et</w:t>
      </w:r>
    </w:p>
    <w:p w14:paraId="4BE0C592" w14:textId="77777777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leur connaissance du Patrimoine du département.</w:t>
      </w:r>
    </w:p>
    <w:p w14:paraId="090851A7" w14:textId="77777777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Avec l’autorisation du candidat, le dossier pourra être proposé pour les prix nationaux ou régionaux de l’année suivante.</w:t>
      </w:r>
    </w:p>
    <w:p w14:paraId="1F311E74" w14:textId="77777777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Le jury est souverain : aucune réclamation ne pourra être prise en considération.</w:t>
      </w:r>
    </w:p>
    <w:p w14:paraId="7956BE23" w14:textId="77777777" w:rsid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3A6A171E" w14:textId="37A613EA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Article 5 : Communication des résultats</w:t>
      </w:r>
    </w:p>
    <w:p w14:paraId="13059E9C" w14:textId="77777777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Chaque candidat sera averti du résultat par le délégué départemental.</w:t>
      </w:r>
    </w:p>
    <w:p w14:paraId="15DA4530" w14:textId="77777777" w:rsid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4232BE10" w14:textId="77777777" w:rsid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6BA1A8A3" w14:textId="77777777" w:rsidR="00560C8E" w:rsidRDefault="00560C8E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6C555DB0" w14:textId="5D7BA624" w:rsidR="0016215F" w:rsidRPr="002E7C88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  <w:r w:rsidRPr="002E7C88"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  <w:t xml:space="preserve">VMF </w:t>
      </w:r>
      <w:r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  <w:t>Maine-et-Loire</w:t>
      </w:r>
    </w:p>
    <w:p w14:paraId="21F80F11" w14:textId="77777777" w:rsidR="0016215F" w:rsidRPr="002E7C88" w:rsidRDefault="0016215F" w:rsidP="0016215F">
      <w:pPr>
        <w:jc w:val="center"/>
        <w:rPr>
          <w:rFonts w:cstheme="minorHAnsi"/>
        </w:rPr>
      </w:pPr>
      <w:r w:rsidRPr="002E7C88"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  <w:t>Vieilles Maisons Françaises – 93, rue de l’Université – 75007 Paris</w:t>
      </w:r>
    </w:p>
    <w:p w14:paraId="18EDAC93" w14:textId="77777777" w:rsidR="0016215F" w:rsidRDefault="0016215F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</w:p>
    <w:p w14:paraId="7D818196" w14:textId="77777777" w:rsidR="0016215F" w:rsidRDefault="0016215F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</w:p>
    <w:p w14:paraId="5FC54EF9" w14:textId="77777777" w:rsidR="00217BFB" w:rsidRDefault="00217BFB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</w:p>
    <w:p w14:paraId="01E49D8C" w14:textId="77777777" w:rsidR="00217BFB" w:rsidRDefault="00217BFB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</w:p>
    <w:p w14:paraId="5BC9247A" w14:textId="77777777" w:rsidR="00217BFB" w:rsidRDefault="00217BFB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</w:p>
    <w:p w14:paraId="086C0D1D" w14:textId="3A7CAB6C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lastRenderedPageBreak/>
        <w:t xml:space="preserve">Article </w:t>
      </w:r>
      <w:r w:rsidR="005765BB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6</w:t>
      </w: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 Remise de Prix</w:t>
      </w:r>
    </w:p>
    <w:p w14:paraId="343FD8F1" w14:textId="77777777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Le prix est remis dans le lieu primé.</w:t>
      </w:r>
    </w:p>
    <w:p w14:paraId="1072735D" w14:textId="6446D199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La délégation départementale VMF et le lauréat communiqueront largement autour de l’év</w:t>
      </w:r>
      <w:r w:rsidR="0016215F">
        <w:rPr>
          <w:rFonts w:eastAsia="Times New Roman" w:cstheme="minorHAnsi"/>
          <w:color w:val="000000"/>
          <w:sz w:val="24"/>
          <w:szCs w:val="24"/>
          <w:lang w:eastAsia="fr-FR"/>
        </w:rPr>
        <w:t>è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nement.</w:t>
      </w:r>
    </w:p>
    <w:p w14:paraId="11C07A26" w14:textId="6CA60750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La presse, les autorités territoriales, la délégation du département seront présents et invités à </w:t>
      </w:r>
      <w:r w:rsidR="0062199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le 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faire savoir.</w:t>
      </w:r>
    </w:p>
    <w:p w14:paraId="201AC299" w14:textId="77777777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Le prix sera diffusé sur les supports médias de VMF.</w:t>
      </w:r>
    </w:p>
    <w:p w14:paraId="3A033F9B" w14:textId="77777777" w:rsidR="0016215F" w:rsidRDefault="0016215F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3DA8234D" w14:textId="26C92DB3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Article </w:t>
      </w:r>
      <w:r w:rsidR="0062199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7</w:t>
      </w: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 Cession des droits</w:t>
      </w:r>
    </w:p>
    <w:p w14:paraId="765F11E4" w14:textId="77777777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Le lauréat cède à l’association VMF, gracieusement et irrévocablement, ses droits patrimoniaux d’auteur sur toutes les photographies relatives au prix et ce sans limitation d’exemplaire et de durée.</w:t>
      </w:r>
    </w:p>
    <w:p w14:paraId="383E5EA0" w14:textId="3CE72A0F" w:rsid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Le lauréat autorise les VMF à mentionner son nom et celui de l’objet du prix ou de l’édifice sur ses supports de communication.</w:t>
      </w:r>
    </w:p>
    <w:p w14:paraId="0B454CE8" w14:textId="77777777" w:rsidR="0016215F" w:rsidRPr="002E7C88" w:rsidRDefault="0016215F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BC0F146" w14:textId="42F78DC2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Article </w:t>
      </w:r>
      <w:r w:rsidR="0062199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8</w:t>
      </w: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 Acceptation du règlement</w:t>
      </w:r>
    </w:p>
    <w:p w14:paraId="43F4D967" w14:textId="3F2387B0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La participation vaut acceptation du présent r</w:t>
      </w:r>
      <w:r w:rsidR="0016215F">
        <w:rPr>
          <w:rFonts w:eastAsia="Times New Roman" w:cstheme="minorHAnsi"/>
          <w:color w:val="000000"/>
          <w:sz w:val="24"/>
          <w:szCs w:val="24"/>
          <w:lang w:eastAsia="fr-FR"/>
        </w:rPr>
        <w:t>è</w:t>
      </w: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glement.</w:t>
      </w:r>
    </w:p>
    <w:p w14:paraId="5039E5EE" w14:textId="77777777" w:rsidR="0016215F" w:rsidRDefault="0016215F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23452F7E" w14:textId="1DDD8266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Article </w:t>
      </w:r>
      <w:r w:rsidR="0062199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9</w:t>
      </w: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 Responsabilité de l’association</w:t>
      </w:r>
    </w:p>
    <w:p w14:paraId="303BBDE8" w14:textId="77777777" w:rsidR="002E7C88" w:rsidRPr="002E7C88" w:rsidRDefault="002E7C88" w:rsidP="002E7C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>L’association VMF ne pourra être tenue responsable si, pour des raisons indépendantes de sa volonté, le concours devait être reporté ou annulé</w:t>
      </w:r>
    </w:p>
    <w:p w14:paraId="005DE582" w14:textId="77777777" w:rsidR="0016215F" w:rsidRDefault="0016215F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</w:p>
    <w:p w14:paraId="7EF12B8B" w14:textId="45F8577A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Article 1</w:t>
      </w:r>
      <w:r w:rsidR="0009167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0</w:t>
      </w:r>
      <w:r w:rsidRPr="002E7C88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 Constitution du dossier de candidature</w:t>
      </w:r>
    </w:p>
    <w:p w14:paraId="05207188" w14:textId="6F9E505E" w:rsidR="002E7C88" w:rsidRPr="002E7C88" w:rsidRDefault="002E7C88" w:rsidP="002E7C8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</w:pPr>
      <w:r w:rsidRPr="002E7C8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Les candidatures sont à faire parvenir à : </w:t>
      </w:r>
      <w:hyperlink r:id="rId6" w:history="1">
        <w:r w:rsidR="00907EDC" w:rsidRPr="008434C2">
          <w:rPr>
            <w:rStyle w:val="Lienhypertexte"/>
            <w:rFonts w:eastAsia="Times New Roman" w:cstheme="minorHAnsi"/>
            <w:b/>
            <w:bCs/>
            <w:sz w:val="20"/>
            <w:szCs w:val="20"/>
            <w:lang w:eastAsia="fr-FR"/>
          </w:rPr>
          <w:t>vmf49@vmfpatrimoine.org</w:t>
        </w:r>
      </w:hyperlink>
      <w:r w:rsidR="009E2672">
        <w:t xml:space="preserve"> </w:t>
      </w:r>
      <w:r w:rsidR="0016215F"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 xml:space="preserve"> </w:t>
      </w:r>
    </w:p>
    <w:p w14:paraId="1DA4AC23" w14:textId="77777777" w:rsidR="0016215F" w:rsidRDefault="0016215F" w:rsidP="002E7C88">
      <w:pPr>
        <w:spacing w:after="0" w:line="240" w:lineRule="auto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7EFAA503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47B7C245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1DD839F4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645040EA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5B45D07C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0631066A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3A483019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461B8970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73F35DD9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523861DD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5D13A02A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39CF4478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2F4688D5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45D8CC1D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18836013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1D3623E7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06CD464F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34C3EE7D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488A9257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7D15B157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1830A605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32CFB4C5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4B31AE5C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7295C3B0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55BD16CB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3BD61744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11AA9030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2190BA44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561327A3" w14:textId="77777777" w:rsidR="0016215F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</w:p>
    <w:p w14:paraId="4466C8D5" w14:textId="77777777" w:rsidR="0016215F" w:rsidRPr="002E7C88" w:rsidRDefault="0016215F" w:rsidP="0016215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  <w:r w:rsidRPr="002E7C88"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  <w:t xml:space="preserve">VMF </w:t>
      </w:r>
      <w:r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  <w:t>Maine-et-Loire</w:t>
      </w:r>
    </w:p>
    <w:p w14:paraId="688EF25B" w14:textId="38B8A066" w:rsidR="0016215F" w:rsidRDefault="0016215F" w:rsidP="0016215F">
      <w:pPr>
        <w:jc w:val="center"/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</w:pPr>
      <w:r w:rsidRPr="002E7C88">
        <w:rPr>
          <w:rFonts w:eastAsia="Times New Roman" w:cstheme="minorHAnsi"/>
          <w:b/>
          <w:bCs/>
          <w:i/>
          <w:iCs/>
          <w:color w:val="548DD4"/>
          <w:sz w:val="16"/>
          <w:szCs w:val="16"/>
          <w:lang w:eastAsia="fr-FR"/>
        </w:rPr>
        <w:t>Vieilles Maisons Françaises – 93, rue de l’Université – 75007 Paris</w:t>
      </w:r>
    </w:p>
    <w:sectPr w:rsidR="0016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88"/>
    <w:rsid w:val="00085B1F"/>
    <w:rsid w:val="00091676"/>
    <w:rsid w:val="000B636A"/>
    <w:rsid w:val="0016215F"/>
    <w:rsid w:val="00217BFB"/>
    <w:rsid w:val="002709F8"/>
    <w:rsid w:val="002C69D4"/>
    <w:rsid w:val="002E7C88"/>
    <w:rsid w:val="003D01A7"/>
    <w:rsid w:val="00423EC6"/>
    <w:rsid w:val="00560C8E"/>
    <w:rsid w:val="005765BB"/>
    <w:rsid w:val="00621998"/>
    <w:rsid w:val="006425DA"/>
    <w:rsid w:val="007A077B"/>
    <w:rsid w:val="00871944"/>
    <w:rsid w:val="00903861"/>
    <w:rsid w:val="00907EDC"/>
    <w:rsid w:val="009E2672"/>
    <w:rsid w:val="00BE38DA"/>
    <w:rsid w:val="00BF3BF0"/>
    <w:rsid w:val="00C6174B"/>
    <w:rsid w:val="00CE7FC8"/>
    <w:rsid w:val="00D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93EF"/>
  <w15:chartTrackingRefBased/>
  <w15:docId w15:val="{5DE6052E-0E58-4F07-AB13-0F673204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E7C8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2E7C8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2E7C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2E7C8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621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215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42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mf49@vmfpatrimoine.org" TargetMode="External"/><Relationship Id="rId5" Type="http://schemas.openxmlformats.org/officeDocument/2006/relationships/hyperlink" Target="https://vmfpatrimoine49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HTLS</dc:creator>
  <cp:keywords/>
  <dc:description/>
  <cp:lastModifiedBy>Hervé Tribot La Spiere</cp:lastModifiedBy>
  <cp:revision>18</cp:revision>
  <dcterms:created xsi:type="dcterms:W3CDTF">2025-05-25T18:41:00Z</dcterms:created>
  <dcterms:modified xsi:type="dcterms:W3CDTF">2025-07-05T17:31:00Z</dcterms:modified>
</cp:coreProperties>
</file>